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DDC" w:rsidRPr="00106DDC" w:rsidRDefault="00106DDC" w:rsidP="00106DDC">
      <w:pPr>
        <w:pStyle w:val="a3"/>
        <w:shd w:val="clear" w:color="auto" w:fill="FFFFFF"/>
        <w:spacing w:line="500" w:lineRule="exact"/>
        <w:rPr>
          <w:rFonts w:ascii="仿宋" w:eastAsia="仿宋" w:hAnsi="仿宋" w:hint="eastAsia"/>
          <w:b/>
          <w:color w:val="333333"/>
          <w:spacing w:val="13"/>
          <w:sz w:val="32"/>
          <w:szCs w:val="32"/>
        </w:rPr>
      </w:pPr>
      <w:r w:rsidRPr="00106DDC">
        <w:rPr>
          <w:rFonts w:ascii="仿宋" w:eastAsia="仿宋" w:hAnsi="仿宋" w:hint="eastAsia"/>
          <w:b/>
          <w:color w:val="333333"/>
          <w:spacing w:val="13"/>
          <w:sz w:val="32"/>
          <w:szCs w:val="32"/>
        </w:rPr>
        <w:t>案例</w:t>
      </w:r>
      <w:proofErr w:type="gramStart"/>
      <w:r w:rsidRPr="00106DDC">
        <w:rPr>
          <w:rFonts w:ascii="仿宋" w:eastAsia="仿宋" w:hAnsi="仿宋" w:hint="eastAsia"/>
          <w:b/>
          <w:color w:val="333333"/>
          <w:spacing w:val="13"/>
          <w:sz w:val="32"/>
          <w:szCs w:val="32"/>
        </w:rPr>
        <w:t>一</w:t>
      </w:r>
      <w:proofErr w:type="gramEnd"/>
      <w:r w:rsidRPr="00106DDC">
        <w:rPr>
          <w:rFonts w:ascii="仿宋" w:eastAsia="仿宋" w:hAnsi="仿宋" w:hint="eastAsia"/>
          <w:b/>
          <w:color w:val="333333"/>
          <w:spacing w:val="13"/>
          <w:sz w:val="32"/>
          <w:szCs w:val="32"/>
        </w:rPr>
        <w:t>：</w:t>
      </w:r>
    </w:p>
    <w:p w:rsidR="00106DDC" w:rsidRPr="003D562E" w:rsidRDefault="00106DDC" w:rsidP="00106DDC">
      <w:pPr>
        <w:pStyle w:val="a3"/>
        <w:shd w:val="clear" w:color="auto" w:fill="FFFFFF"/>
        <w:spacing w:line="500" w:lineRule="exact"/>
        <w:ind w:firstLine="538"/>
        <w:rPr>
          <w:rFonts w:ascii="仿宋" w:eastAsia="仿宋" w:hAnsi="仿宋" w:hint="eastAsia"/>
          <w:color w:val="333333"/>
          <w:spacing w:val="13"/>
          <w:sz w:val="32"/>
          <w:szCs w:val="32"/>
        </w:rPr>
      </w:pPr>
      <w:r w:rsidRPr="003D562E">
        <w:rPr>
          <w:rFonts w:ascii="仿宋" w:eastAsia="仿宋" w:hAnsi="仿宋" w:hint="eastAsia"/>
          <w:color w:val="333333"/>
          <w:spacing w:val="13"/>
          <w:sz w:val="32"/>
          <w:szCs w:val="32"/>
        </w:rPr>
        <w:t>2018年7月2日18时许，一段停车场着火的视频在</w:t>
      </w:r>
      <w:proofErr w:type="gramStart"/>
      <w:r w:rsidRPr="003D562E">
        <w:rPr>
          <w:rFonts w:ascii="仿宋" w:eastAsia="仿宋" w:hAnsi="仿宋" w:hint="eastAsia"/>
          <w:color w:val="333333"/>
          <w:spacing w:val="13"/>
          <w:sz w:val="32"/>
          <w:szCs w:val="32"/>
        </w:rPr>
        <w:t>微信群</w:t>
      </w:r>
      <w:proofErr w:type="gramEnd"/>
      <w:r w:rsidRPr="003D562E">
        <w:rPr>
          <w:rFonts w:ascii="仿宋" w:eastAsia="仿宋" w:hAnsi="仿宋" w:hint="eastAsia"/>
          <w:color w:val="333333"/>
          <w:spacing w:val="13"/>
          <w:sz w:val="32"/>
          <w:szCs w:val="32"/>
        </w:rPr>
        <w:t>中被大量转发，有人发消息称此地为银川市金凤万达商场。消息造成金凤万达商场秩序混乱，个别群众报警，引起社会恐慌。</w:t>
      </w:r>
    </w:p>
    <w:p w:rsidR="00106DDC" w:rsidRPr="003D562E" w:rsidRDefault="00106DDC" w:rsidP="00106DDC">
      <w:pPr>
        <w:pStyle w:val="a3"/>
        <w:shd w:val="clear" w:color="auto" w:fill="FFFFFF"/>
        <w:spacing w:line="500" w:lineRule="exact"/>
        <w:ind w:firstLine="538"/>
        <w:rPr>
          <w:rFonts w:ascii="仿宋" w:eastAsia="仿宋" w:hAnsi="仿宋" w:hint="eastAsia"/>
          <w:color w:val="333333"/>
          <w:spacing w:val="13"/>
          <w:sz w:val="32"/>
          <w:szCs w:val="32"/>
        </w:rPr>
      </w:pPr>
      <w:r w:rsidRPr="003D562E">
        <w:rPr>
          <w:rFonts w:ascii="仿宋" w:eastAsia="仿宋" w:hAnsi="仿宋" w:hint="eastAsia"/>
          <w:color w:val="333333"/>
          <w:spacing w:val="13"/>
          <w:sz w:val="32"/>
          <w:szCs w:val="32"/>
        </w:rPr>
        <w:t>经银川市金</w:t>
      </w:r>
      <w:proofErr w:type="gramStart"/>
      <w:r w:rsidRPr="003D562E">
        <w:rPr>
          <w:rFonts w:ascii="仿宋" w:eastAsia="仿宋" w:hAnsi="仿宋" w:hint="eastAsia"/>
          <w:color w:val="333333"/>
          <w:spacing w:val="13"/>
          <w:sz w:val="32"/>
          <w:szCs w:val="32"/>
        </w:rPr>
        <w:t>凤区网安</w:t>
      </w:r>
      <w:proofErr w:type="gramEnd"/>
      <w:r w:rsidRPr="003D562E">
        <w:rPr>
          <w:rFonts w:ascii="仿宋" w:eastAsia="仿宋" w:hAnsi="仿宋" w:hint="eastAsia"/>
          <w:color w:val="333333"/>
          <w:spacing w:val="13"/>
          <w:sz w:val="32"/>
          <w:szCs w:val="32"/>
        </w:rPr>
        <w:t>大队核查，视频中失火的停车场并不是金凤万达地下停车场，</w:t>
      </w:r>
      <w:proofErr w:type="gramStart"/>
      <w:r w:rsidRPr="003D562E">
        <w:rPr>
          <w:rFonts w:ascii="仿宋" w:eastAsia="仿宋" w:hAnsi="仿宋" w:hint="eastAsia"/>
          <w:color w:val="333333"/>
          <w:spacing w:val="13"/>
          <w:sz w:val="32"/>
          <w:szCs w:val="32"/>
        </w:rPr>
        <w:t>微信</w:t>
      </w:r>
      <w:proofErr w:type="gramEnd"/>
      <w:r w:rsidRPr="003D562E">
        <w:rPr>
          <w:rFonts w:ascii="仿宋" w:eastAsia="仿宋" w:hAnsi="仿宋" w:hint="eastAsia"/>
          <w:color w:val="333333"/>
          <w:spacing w:val="13"/>
          <w:sz w:val="32"/>
          <w:szCs w:val="32"/>
        </w:rPr>
        <w:t>群中所发消息不属实。</w:t>
      </w:r>
    </w:p>
    <w:p w:rsidR="00106DDC" w:rsidRPr="003D562E" w:rsidRDefault="00106DDC" w:rsidP="00106DDC">
      <w:pPr>
        <w:pStyle w:val="a3"/>
        <w:shd w:val="clear" w:color="auto" w:fill="FFFFFF"/>
        <w:spacing w:line="500" w:lineRule="exact"/>
        <w:ind w:firstLine="538"/>
        <w:rPr>
          <w:rFonts w:ascii="仿宋" w:eastAsia="仿宋" w:hAnsi="仿宋" w:hint="eastAsia"/>
          <w:color w:val="333333"/>
          <w:spacing w:val="13"/>
          <w:sz w:val="32"/>
          <w:szCs w:val="32"/>
        </w:rPr>
      </w:pPr>
      <w:r w:rsidRPr="003D562E">
        <w:rPr>
          <w:rFonts w:ascii="仿宋" w:eastAsia="仿宋" w:hAnsi="仿宋" w:hint="eastAsia"/>
          <w:color w:val="333333"/>
          <w:spacing w:val="13"/>
          <w:sz w:val="32"/>
          <w:szCs w:val="32"/>
        </w:rPr>
        <w:t>涉嫌传播造谣视频的男子王某随后被警方抓获。根据《中华人民共和国治安管理处罚法》第二十五条第一款之规定，王某的行为已构成虚构事实扰乱公共秩序，银川市金凤警方依法对其进行了行政处罚。</w:t>
      </w:r>
    </w:p>
    <w:p w:rsidR="00106DDC" w:rsidRPr="00106DDC" w:rsidRDefault="00106DDC" w:rsidP="00106DDC">
      <w:pPr>
        <w:rPr>
          <w:sz w:val="32"/>
          <w:szCs w:val="32"/>
        </w:rPr>
      </w:pPr>
      <w:r w:rsidRPr="00106DDC">
        <w:rPr>
          <w:rFonts w:hint="eastAsia"/>
          <w:sz w:val="32"/>
          <w:szCs w:val="32"/>
        </w:rPr>
        <w:t>案例二：</w:t>
      </w:r>
    </w:p>
    <w:p w:rsidR="00106DDC" w:rsidRPr="00106DDC" w:rsidRDefault="00106DDC" w:rsidP="00106DDC">
      <w:pPr>
        <w:rPr>
          <w:rFonts w:ascii="仿宋" w:eastAsia="仿宋" w:hAnsi="仿宋"/>
          <w:sz w:val="32"/>
          <w:szCs w:val="32"/>
        </w:rPr>
      </w:pPr>
      <w:r>
        <w:rPr>
          <w:rFonts w:hint="eastAsia"/>
        </w:rPr>
        <w:t> </w:t>
      </w:r>
      <w:r>
        <w:t xml:space="preserve">    </w:t>
      </w:r>
      <w:r w:rsidRPr="00106DDC">
        <w:rPr>
          <w:rFonts w:ascii="仿宋" w:eastAsia="仿宋" w:hAnsi="仿宋"/>
          <w:sz w:val="32"/>
          <w:szCs w:val="32"/>
        </w:rPr>
        <w:t xml:space="preserve"> 2018年7月22日，银川市贺兰山沿山路段</w:t>
      </w:r>
      <w:proofErr w:type="gramStart"/>
      <w:r w:rsidRPr="00106DDC">
        <w:rPr>
          <w:rFonts w:ascii="仿宋" w:eastAsia="仿宋" w:hAnsi="仿宋"/>
          <w:sz w:val="32"/>
          <w:szCs w:val="32"/>
        </w:rPr>
        <w:t>山洪爆发</w:t>
      </w:r>
      <w:proofErr w:type="gramEnd"/>
      <w:r w:rsidRPr="00106DDC">
        <w:rPr>
          <w:rFonts w:ascii="仿宋" w:eastAsia="仿宋" w:hAnsi="仿宋"/>
          <w:sz w:val="32"/>
          <w:szCs w:val="32"/>
        </w:rPr>
        <w:t>，银川市公安局西夏区公安分局镇北堡派出所辅警王永良在抗洪抢险中壮烈牺牲。</w:t>
      </w:r>
    </w:p>
    <w:p w:rsidR="00106DDC" w:rsidRPr="00106DDC" w:rsidRDefault="00106DDC" w:rsidP="00106DDC">
      <w:pPr>
        <w:rPr>
          <w:rFonts w:ascii="仿宋" w:eastAsia="仿宋" w:hAnsi="仿宋"/>
          <w:sz w:val="32"/>
          <w:szCs w:val="32"/>
        </w:rPr>
      </w:pPr>
      <w:r w:rsidRPr="00106DDC">
        <w:rPr>
          <w:rFonts w:ascii="Calibri" w:eastAsia="仿宋" w:hAnsi="Calibri" w:cs="Calibri"/>
          <w:sz w:val="32"/>
          <w:szCs w:val="32"/>
        </w:rPr>
        <w:t>       </w:t>
      </w:r>
      <w:r w:rsidRPr="00106DDC">
        <w:rPr>
          <w:rFonts w:ascii="仿宋" w:eastAsia="仿宋" w:hAnsi="仿宋"/>
          <w:sz w:val="32"/>
          <w:szCs w:val="32"/>
        </w:rPr>
        <w:t xml:space="preserve"> 就在全国人民为英雄王永良的牺牲万分悲痛和哀悼的时候，7月28日，三名男子在网上对牺牲辅警王永良发表侮辱言论，引起广大网民的愤慨，激起舆论愤怒，产生极其恶劣的影响。网友们向公安机关举报，要求公安机关严惩，保护英灵的人格和尊严。</w:t>
      </w:r>
    </w:p>
    <w:p w:rsidR="00106DDC" w:rsidRPr="00106DDC" w:rsidRDefault="00106DDC" w:rsidP="00106DDC">
      <w:pPr>
        <w:rPr>
          <w:rFonts w:ascii="仿宋" w:eastAsia="仿宋" w:hAnsi="仿宋"/>
          <w:sz w:val="32"/>
          <w:szCs w:val="32"/>
        </w:rPr>
      </w:pPr>
      <w:r w:rsidRPr="00106DDC">
        <w:rPr>
          <w:rFonts w:ascii="Calibri" w:eastAsia="仿宋" w:hAnsi="Calibri" w:cs="Calibri"/>
          <w:sz w:val="32"/>
          <w:szCs w:val="32"/>
        </w:rPr>
        <w:t>      </w:t>
      </w:r>
      <w:r w:rsidRPr="00106DDC">
        <w:rPr>
          <w:rFonts w:ascii="仿宋" w:eastAsia="仿宋" w:hAnsi="仿宋"/>
          <w:sz w:val="32"/>
          <w:szCs w:val="32"/>
        </w:rPr>
        <w:t xml:space="preserve"> 接报后，银川市公安局立即开展调查，7月30日，三名网上发布</w:t>
      </w:r>
      <w:proofErr w:type="gramStart"/>
      <w:r w:rsidRPr="00106DDC">
        <w:rPr>
          <w:rFonts w:ascii="仿宋" w:eastAsia="仿宋" w:hAnsi="仿宋"/>
          <w:sz w:val="32"/>
          <w:szCs w:val="32"/>
        </w:rPr>
        <w:t>辱警信息</w:t>
      </w:r>
      <w:proofErr w:type="gramEnd"/>
      <w:r w:rsidRPr="00106DDC">
        <w:rPr>
          <w:rFonts w:ascii="仿宋" w:eastAsia="仿宋" w:hAnsi="仿宋"/>
          <w:sz w:val="32"/>
          <w:szCs w:val="32"/>
        </w:rPr>
        <w:t>的男子陆续归案。</w:t>
      </w:r>
    </w:p>
    <w:p w:rsidR="00106DDC" w:rsidRPr="00106DDC" w:rsidRDefault="00E92EA6" w:rsidP="00E92EA6">
      <w:pPr>
        <w:ind w:firstLineChars="200" w:firstLine="640"/>
        <w:rPr>
          <w:rFonts w:ascii="仿宋" w:eastAsia="仿宋" w:hAnsi="仿宋"/>
          <w:sz w:val="32"/>
          <w:szCs w:val="32"/>
        </w:rPr>
      </w:pPr>
      <w:r>
        <w:rPr>
          <w:rFonts w:ascii="仿宋" w:eastAsia="仿宋" w:hAnsi="仿宋" w:hint="eastAsia"/>
          <w:sz w:val="32"/>
          <w:szCs w:val="32"/>
        </w:rPr>
        <w:lastRenderedPageBreak/>
        <w:t>一是</w:t>
      </w:r>
      <w:r w:rsidR="00106DDC" w:rsidRPr="00106DDC">
        <w:rPr>
          <w:rFonts w:ascii="仿宋" w:eastAsia="仿宋" w:hAnsi="仿宋"/>
          <w:sz w:val="32"/>
          <w:szCs w:val="32"/>
        </w:rPr>
        <w:t>7月28日，网民“醉猫”在新京报报道牺牲辅警王永良的视频中发表辱骂性评论。</w:t>
      </w:r>
    </w:p>
    <w:p w:rsidR="00106DDC" w:rsidRPr="00106DDC" w:rsidRDefault="00106DDC" w:rsidP="00E92EA6">
      <w:pPr>
        <w:ind w:firstLineChars="200" w:firstLine="640"/>
        <w:rPr>
          <w:rFonts w:ascii="仿宋" w:eastAsia="仿宋" w:hAnsi="仿宋"/>
          <w:sz w:val="32"/>
          <w:szCs w:val="32"/>
        </w:rPr>
      </w:pPr>
      <w:r w:rsidRPr="00106DDC">
        <w:rPr>
          <w:rFonts w:ascii="仿宋" w:eastAsia="仿宋" w:hAnsi="仿宋"/>
          <w:sz w:val="32"/>
          <w:szCs w:val="32"/>
        </w:rPr>
        <w:t>经查，“醉猫”真实姓名为谭某全，男，35岁，广西东兰县人。7月29日晚，东莞市公安局将违法嫌疑人谭某全抓获，并处以行政拘留10日的处罚。</w:t>
      </w:r>
    </w:p>
    <w:p w:rsidR="00106DDC" w:rsidRPr="00106DDC" w:rsidRDefault="00E92EA6" w:rsidP="00E92EA6">
      <w:pPr>
        <w:ind w:firstLineChars="200" w:firstLine="640"/>
        <w:rPr>
          <w:rFonts w:ascii="仿宋" w:eastAsia="仿宋" w:hAnsi="仿宋"/>
          <w:sz w:val="32"/>
          <w:szCs w:val="32"/>
        </w:rPr>
      </w:pPr>
      <w:r>
        <w:rPr>
          <w:rFonts w:ascii="仿宋" w:eastAsia="仿宋" w:hAnsi="仿宋" w:hint="eastAsia"/>
          <w:sz w:val="32"/>
          <w:szCs w:val="32"/>
        </w:rPr>
        <w:t>二是</w:t>
      </w:r>
      <w:bookmarkStart w:id="0" w:name="_GoBack"/>
      <w:bookmarkEnd w:id="0"/>
      <w:r w:rsidR="00106DDC" w:rsidRPr="00106DDC">
        <w:rPr>
          <w:rFonts w:ascii="仿宋" w:eastAsia="仿宋" w:hAnsi="仿宋"/>
          <w:sz w:val="32"/>
          <w:szCs w:val="32"/>
        </w:rPr>
        <w:t xml:space="preserve">7月28日，两名网民分别在宁夏日报新闻客户端关于“银川社会各界千人送别人民英雄王永良”的报道中，发表评论“死的好”“活该”，引起大量网民愤慨。 </w:t>
      </w:r>
    </w:p>
    <w:p w:rsidR="00106DDC" w:rsidRPr="00106DDC" w:rsidRDefault="00106DDC" w:rsidP="00E92EA6">
      <w:pPr>
        <w:ind w:firstLineChars="200" w:firstLine="640"/>
        <w:rPr>
          <w:rFonts w:ascii="仿宋" w:eastAsia="仿宋" w:hAnsi="仿宋"/>
          <w:sz w:val="32"/>
          <w:szCs w:val="32"/>
        </w:rPr>
      </w:pPr>
      <w:r w:rsidRPr="00106DDC">
        <w:rPr>
          <w:rFonts w:ascii="仿宋" w:eastAsia="仿宋" w:hAnsi="仿宋"/>
          <w:sz w:val="32"/>
          <w:szCs w:val="32"/>
        </w:rPr>
        <w:t>经查，网民“vivo93453522761”真实姓名为张某礼，男，42岁，甘肃永靖县人。7月29日晚，银川警方在</w:t>
      </w:r>
      <w:proofErr w:type="gramStart"/>
      <w:r w:rsidRPr="00106DDC">
        <w:rPr>
          <w:rFonts w:ascii="仿宋" w:eastAsia="仿宋" w:hAnsi="仿宋"/>
          <w:sz w:val="32"/>
          <w:szCs w:val="32"/>
        </w:rPr>
        <w:t>兴庆区将</w:t>
      </w:r>
      <w:proofErr w:type="gramEnd"/>
      <w:r w:rsidRPr="00106DDC">
        <w:rPr>
          <w:rFonts w:ascii="仿宋" w:eastAsia="仿宋" w:hAnsi="仿宋"/>
          <w:sz w:val="32"/>
          <w:szCs w:val="32"/>
        </w:rPr>
        <w:t>违法嫌疑人张某礼抓获，其对以“vivo93453522761”网名发表侮辱因公牺牲辅警王永良的言论供认不讳。目前，违法行为人张某礼因涉嫌寻衅滋事被依法给予行政拘留10日的处罚。</w:t>
      </w:r>
    </w:p>
    <w:p w:rsidR="00106DDC" w:rsidRPr="00106DDC" w:rsidRDefault="00106DDC" w:rsidP="00E92EA6">
      <w:pPr>
        <w:ind w:firstLineChars="200" w:firstLine="640"/>
        <w:rPr>
          <w:rFonts w:ascii="仿宋" w:eastAsia="仿宋" w:hAnsi="仿宋"/>
          <w:sz w:val="32"/>
          <w:szCs w:val="32"/>
        </w:rPr>
      </w:pPr>
      <w:r w:rsidRPr="00106DDC">
        <w:rPr>
          <w:rFonts w:ascii="仿宋" w:eastAsia="仿宋" w:hAnsi="仿宋"/>
          <w:sz w:val="32"/>
          <w:szCs w:val="32"/>
        </w:rPr>
        <w:t>网民“vivo81387154277”真实姓名为岳某，男，15岁，宁夏吴忠市红寺堡区人。7月30日14时，银川警方在</w:t>
      </w:r>
      <w:proofErr w:type="gramStart"/>
      <w:r w:rsidRPr="00106DDC">
        <w:rPr>
          <w:rFonts w:ascii="仿宋" w:eastAsia="仿宋" w:hAnsi="仿宋"/>
          <w:sz w:val="32"/>
          <w:szCs w:val="32"/>
        </w:rPr>
        <w:t>金凤区将</w:t>
      </w:r>
      <w:proofErr w:type="gramEnd"/>
      <w:r w:rsidRPr="00106DDC">
        <w:rPr>
          <w:rFonts w:ascii="仿宋" w:eastAsia="仿宋" w:hAnsi="仿宋"/>
          <w:sz w:val="32"/>
          <w:szCs w:val="32"/>
        </w:rPr>
        <w:t>违法嫌疑人岳某抓获，现已将其移交西夏分局贺兰山西路派出所进行处置。</w:t>
      </w:r>
    </w:p>
    <w:p w:rsidR="00E92EA6" w:rsidRPr="00E92EA6" w:rsidRDefault="00E92EA6" w:rsidP="00E92EA6">
      <w:pPr>
        <w:ind w:firstLineChars="200" w:firstLine="643"/>
        <w:rPr>
          <w:rFonts w:ascii="仿宋" w:eastAsia="仿宋" w:hAnsi="仿宋"/>
          <w:b/>
          <w:sz w:val="32"/>
          <w:szCs w:val="32"/>
        </w:rPr>
      </w:pPr>
      <w:r w:rsidRPr="00E92EA6">
        <w:rPr>
          <w:rFonts w:ascii="仿宋" w:eastAsia="仿宋" w:hAnsi="仿宋" w:hint="eastAsia"/>
          <w:b/>
          <w:sz w:val="32"/>
          <w:szCs w:val="32"/>
        </w:rPr>
        <w:t>案例三：</w:t>
      </w:r>
    </w:p>
    <w:p w:rsidR="00106DDC" w:rsidRPr="00106DDC" w:rsidRDefault="00106DDC" w:rsidP="00E92EA6">
      <w:pPr>
        <w:ind w:firstLineChars="200" w:firstLine="640"/>
        <w:rPr>
          <w:rFonts w:ascii="仿宋" w:eastAsia="仿宋" w:hAnsi="仿宋"/>
          <w:sz w:val="32"/>
          <w:szCs w:val="32"/>
        </w:rPr>
      </w:pPr>
      <w:r w:rsidRPr="00106DDC">
        <w:rPr>
          <w:rFonts w:ascii="仿宋" w:eastAsia="仿宋" w:hAnsi="仿宋"/>
          <w:sz w:val="32"/>
          <w:szCs w:val="32"/>
        </w:rPr>
        <w:t>2018年5月17日23时,有网民在“新浪微博”发布侮辱英雄烈士言论称:“董存瑞活该炸死,黄继光活该被枪打死,因为这样是没有意义的”,并挑衅称“我看看我发这个</w:t>
      </w:r>
      <w:r w:rsidRPr="00106DDC">
        <w:rPr>
          <w:rFonts w:ascii="仿宋" w:eastAsia="仿宋" w:hAnsi="仿宋"/>
          <w:sz w:val="32"/>
          <w:szCs w:val="32"/>
        </w:rPr>
        <w:lastRenderedPageBreak/>
        <w:t>话会不会被某《中华人民共和国英雄烈士保护法》抓住。要是把我抓了，说明公民就没有言论自由了,这个国家就完了”。</w:t>
      </w:r>
    </w:p>
    <w:p w:rsidR="00106DDC" w:rsidRPr="00106DDC" w:rsidRDefault="00106DDC" w:rsidP="00E92EA6">
      <w:pPr>
        <w:ind w:firstLineChars="200" w:firstLine="640"/>
        <w:rPr>
          <w:rFonts w:ascii="仿宋" w:eastAsia="仿宋" w:hAnsi="仿宋"/>
          <w:sz w:val="32"/>
          <w:szCs w:val="32"/>
        </w:rPr>
      </w:pPr>
      <w:r w:rsidRPr="00106DDC">
        <w:rPr>
          <w:rFonts w:ascii="仿宋" w:eastAsia="仿宋" w:hAnsi="仿宋" w:hint="eastAsia"/>
          <w:sz w:val="32"/>
          <w:szCs w:val="32"/>
        </w:rPr>
        <w:t>帖子一经发出</w:t>
      </w:r>
      <w:r w:rsidRPr="00106DDC">
        <w:rPr>
          <w:rFonts w:ascii="仿宋" w:eastAsia="仿宋" w:hAnsi="仿宋"/>
          <w:sz w:val="32"/>
          <w:szCs w:val="32"/>
        </w:rPr>
        <w:t>,引发</w:t>
      </w:r>
      <w:proofErr w:type="gramStart"/>
      <w:r w:rsidRPr="00106DDC">
        <w:rPr>
          <w:rFonts w:ascii="仿宋" w:eastAsia="仿宋" w:hAnsi="仿宋"/>
          <w:sz w:val="32"/>
          <w:szCs w:val="32"/>
        </w:rPr>
        <w:t>网民极</w:t>
      </w:r>
      <w:proofErr w:type="gramEnd"/>
      <w:r w:rsidRPr="00106DDC">
        <w:rPr>
          <w:rFonts w:ascii="仿宋" w:eastAsia="仿宋" w:hAnsi="仿宋"/>
          <w:sz w:val="32"/>
          <w:szCs w:val="32"/>
        </w:rPr>
        <w:t>大愤慨,造成不良影响。</w:t>
      </w:r>
    </w:p>
    <w:p w:rsidR="00106DDC" w:rsidRPr="00106DDC" w:rsidRDefault="00106DDC" w:rsidP="00E92EA6">
      <w:pPr>
        <w:ind w:firstLineChars="200" w:firstLine="640"/>
        <w:rPr>
          <w:rFonts w:ascii="仿宋" w:eastAsia="仿宋" w:hAnsi="仿宋"/>
          <w:sz w:val="32"/>
          <w:szCs w:val="32"/>
        </w:rPr>
      </w:pPr>
      <w:r w:rsidRPr="00106DDC">
        <w:rPr>
          <w:rFonts w:ascii="仿宋" w:eastAsia="仿宋" w:hAnsi="仿宋" w:hint="eastAsia"/>
          <w:sz w:val="32"/>
          <w:szCs w:val="32"/>
        </w:rPr>
        <w:t>银川市警方接网民举报后</w:t>
      </w:r>
      <w:r w:rsidRPr="00106DDC">
        <w:rPr>
          <w:rFonts w:ascii="仿宋" w:eastAsia="仿宋" w:hAnsi="仿宋"/>
          <w:sz w:val="32"/>
          <w:szCs w:val="32"/>
        </w:rPr>
        <w:t>,迅速开展工作,将住在银川市</w:t>
      </w:r>
      <w:proofErr w:type="gramStart"/>
      <w:r w:rsidRPr="00106DDC">
        <w:rPr>
          <w:rFonts w:ascii="仿宋" w:eastAsia="仿宋" w:hAnsi="仿宋"/>
          <w:sz w:val="32"/>
          <w:szCs w:val="32"/>
        </w:rPr>
        <w:t>金凤区的</w:t>
      </w:r>
      <w:proofErr w:type="gramEnd"/>
      <w:r w:rsidRPr="00106DDC">
        <w:rPr>
          <w:rFonts w:ascii="仿宋" w:eastAsia="仿宋" w:hAnsi="仿宋"/>
          <w:sz w:val="32"/>
          <w:szCs w:val="32"/>
        </w:rPr>
        <w:t>蒋某栋传唤到案,蒋某栋对其在网上发表违法言论的事实供认不讳。目前，蒋某栋因侮辱他人被银川市金凤警方依法处以行政拘留十日并处500元罚款的处罚。</w:t>
      </w:r>
    </w:p>
    <w:p w:rsidR="00EE6853" w:rsidRPr="00106DDC" w:rsidRDefault="00EE6853" w:rsidP="00106DDC">
      <w:pPr>
        <w:rPr>
          <w:rFonts w:ascii="仿宋" w:eastAsia="仿宋" w:hAnsi="仿宋"/>
          <w:sz w:val="32"/>
          <w:szCs w:val="32"/>
        </w:rPr>
      </w:pPr>
    </w:p>
    <w:sectPr w:rsidR="00EE6853" w:rsidRPr="00106DDC" w:rsidSect="00164A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DC"/>
    <w:rsid w:val="00106DDC"/>
    <w:rsid w:val="00E92EA6"/>
    <w:rsid w:val="00EE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9F4F"/>
  <w15:chartTrackingRefBased/>
  <w15:docId w15:val="{CE36F001-A919-4A35-AC1A-FDFC789F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6DDC"/>
    <w:pPr>
      <w:widowControl w:val="0"/>
      <w:spacing w:line="543"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DDC"/>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2018-08-06T05:55:00Z</dcterms:created>
  <dcterms:modified xsi:type="dcterms:W3CDTF">2018-08-06T06:19:00Z</dcterms:modified>
</cp:coreProperties>
</file>